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B7" w:rsidRDefault="003216B7"/>
    <w:p w:rsidR="0026269B" w:rsidRDefault="0026269B"/>
    <w:p w:rsidR="0026269B" w:rsidRDefault="0026269B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934075" cy="26479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269B" w:rsidSect="0026269B">
      <w:pgSz w:w="16838" w:h="11906" w:orient="landscape" w:code="9"/>
      <w:pgMar w:top="851" w:right="851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9B"/>
    <w:rsid w:val="0026269B"/>
    <w:rsid w:val="00312246"/>
    <w:rsid w:val="0032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225D8"/>
  <w15:chartTrackingRefBased/>
  <w15:docId w15:val="{AC65F9EA-6512-4993-81FC-63EF8C5E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あま市教育委員会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あま市教育委員会</dc:creator>
  <cp:keywords/>
  <dc:description/>
  <cp:lastModifiedBy>あま市教育委員会</cp:lastModifiedBy>
  <cp:revision>1</cp:revision>
  <dcterms:created xsi:type="dcterms:W3CDTF">2020-08-03T23:41:00Z</dcterms:created>
  <dcterms:modified xsi:type="dcterms:W3CDTF">2020-08-03T23:47:00Z</dcterms:modified>
</cp:coreProperties>
</file>